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87" w:rsidRDefault="00F402BB" w:rsidP="00CB2E87">
      <w:pPr>
        <w:pStyle w:val="StandaardIze"/>
        <w:rPr>
          <w:sz w:val="22"/>
          <w:szCs w:val="22"/>
        </w:rPr>
      </w:pPr>
      <w:r>
        <w:rPr>
          <w:sz w:val="22"/>
          <w:szCs w:val="22"/>
        </w:rPr>
        <w:t>Opdracht 5</w:t>
      </w:r>
    </w:p>
    <w:p w:rsidR="00CB2E87" w:rsidRDefault="004E4597" w:rsidP="00CB2E87">
      <w:pPr>
        <w:pStyle w:val="StandaardIze"/>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8pt;margin-top:-18.45pt;width:366pt;height:45pt;z-index:251660288">
            <o:lock v:ext="edit" aspectratio="t"/>
            <v:textbox>
              <w:txbxContent>
                <w:p w:rsidR="00CB2E87" w:rsidRDefault="00F402BB" w:rsidP="00CB2E87">
                  <w:pPr>
                    <w:rPr>
                      <w:rFonts w:ascii="Lithograph" w:hAnsi="Lithograph"/>
                      <w:sz w:val="32"/>
                      <w:szCs w:val="32"/>
                    </w:rPr>
                  </w:pPr>
                  <w:r>
                    <w:rPr>
                      <w:rFonts w:ascii="Lithograph" w:hAnsi="Lithograph"/>
                      <w:sz w:val="32"/>
                      <w:szCs w:val="32"/>
                    </w:rPr>
                    <w:t>Opdracht 5</w:t>
                  </w:r>
                  <w:r w:rsidR="00CB2E87">
                    <w:rPr>
                      <w:rFonts w:ascii="Lithograph" w:hAnsi="Lithograph"/>
                      <w:sz w:val="32"/>
                      <w:szCs w:val="32"/>
                    </w:rPr>
                    <w:t xml:space="preserve"> Elektriciteit</w:t>
                  </w:r>
                </w:p>
              </w:txbxContent>
            </v:textbox>
          </v:shape>
        </w:pict>
      </w:r>
    </w:p>
    <w:p w:rsidR="00CB2E87" w:rsidRDefault="00CB2E87" w:rsidP="00CB2E87">
      <w:pPr>
        <w:pStyle w:val="StandaardIze"/>
        <w:rPr>
          <w:sz w:val="22"/>
          <w:szCs w:val="22"/>
        </w:rPr>
      </w:pPr>
    </w:p>
    <w:p w:rsidR="00CB2E87" w:rsidRDefault="00CB2E87" w:rsidP="00CB2E87">
      <w:pPr>
        <w:pStyle w:val="StandaardIze"/>
        <w:rPr>
          <w:sz w:val="22"/>
          <w:szCs w:val="22"/>
        </w:rPr>
      </w:pPr>
    </w:p>
    <w:p w:rsidR="00CB2E87" w:rsidRDefault="00CB2E87" w:rsidP="00CB2E87">
      <w:pPr>
        <w:pStyle w:val="StandaardIze"/>
        <w:rPr>
          <w:sz w:val="22"/>
          <w:szCs w:val="22"/>
        </w:rPr>
      </w:pPr>
      <w:r>
        <w:rPr>
          <w:noProof/>
        </w:rPr>
        <w:drawing>
          <wp:anchor distT="0" distB="0" distL="114300" distR="114300" simplePos="0" relativeHeight="251662336" behindDoc="0" locked="0" layoutInCell="1" allowOverlap="1">
            <wp:simplePos x="0" y="0"/>
            <wp:positionH relativeFrom="column">
              <wp:posOffset>2209800</wp:posOffset>
            </wp:positionH>
            <wp:positionV relativeFrom="paragraph">
              <wp:posOffset>166370</wp:posOffset>
            </wp:positionV>
            <wp:extent cx="3667125" cy="2133600"/>
            <wp:effectExtent l="19050" t="0" r="9525" b="0"/>
            <wp:wrapSquare wrapText="bothSides"/>
            <wp:docPr id="4" name="Afbeelding 4" descr="N_051114_elektriciteit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_051114_elektriciteit_p"/>
                    <pic:cNvPicPr>
                      <a:picLocks noChangeAspect="1" noChangeArrowheads="1"/>
                    </pic:cNvPicPr>
                  </pic:nvPicPr>
                  <pic:blipFill>
                    <a:blip r:embed="rId4" cstate="print"/>
                    <a:srcRect/>
                    <a:stretch>
                      <a:fillRect/>
                    </a:stretch>
                  </pic:blipFill>
                  <pic:spPr bwMode="auto">
                    <a:xfrm>
                      <a:off x="0" y="0"/>
                      <a:ext cx="3667125" cy="2133600"/>
                    </a:xfrm>
                    <a:prstGeom prst="rect">
                      <a:avLst/>
                    </a:prstGeom>
                    <a:noFill/>
                    <a:ln w="9525">
                      <a:noFill/>
                      <a:miter lim="800000"/>
                      <a:headEnd/>
                      <a:tailEnd/>
                    </a:ln>
                  </pic:spPr>
                </pic:pic>
              </a:graphicData>
            </a:graphic>
          </wp:anchor>
        </w:drawing>
      </w:r>
    </w:p>
    <w:p w:rsidR="00CB2E87" w:rsidRPr="00CA7BB0" w:rsidRDefault="00CB2E87" w:rsidP="00CB2E87">
      <w:pPr>
        <w:rPr>
          <w:rFonts w:ascii="Arial" w:hAnsi="Arial" w:cs="Arial"/>
          <w:sz w:val="24"/>
          <w:szCs w:val="24"/>
        </w:rPr>
      </w:pPr>
      <w:r w:rsidRPr="00CA7BB0">
        <w:rPr>
          <w:rFonts w:ascii="Arial" w:hAnsi="Arial" w:cs="Arial"/>
          <w:sz w:val="24"/>
          <w:szCs w:val="24"/>
        </w:rPr>
        <w:t>Elektriciteit is zo gewoon, dat we er bijna niet meer bij stilstaan wat de risico’s zijn. Al die apparaten worden door elektriciteit aangedreven en soms kan het daarbij wel eens mis gaan. Denk maar eens aan een stekker die niet meer helemaal goed in elkaar zit.</w:t>
      </w:r>
    </w:p>
    <w:p w:rsidR="00CB2E87" w:rsidRPr="00CA7BB0" w:rsidRDefault="00CB2E87" w:rsidP="00CB2E87">
      <w:pPr>
        <w:rPr>
          <w:rFonts w:ascii="Arial" w:hAnsi="Arial" w:cs="Arial"/>
          <w:sz w:val="24"/>
          <w:szCs w:val="24"/>
        </w:rPr>
      </w:pPr>
    </w:p>
    <w:p w:rsidR="00CB2E87" w:rsidRPr="00CA7BB0" w:rsidRDefault="00CB2E87" w:rsidP="00CB2E87">
      <w:pPr>
        <w:rPr>
          <w:rFonts w:ascii="Arial" w:hAnsi="Arial" w:cs="Arial"/>
          <w:sz w:val="24"/>
          <w:szCs w:val="24"/>
        </w:rPr>
      </w:pPr>
    </w:p>
    <w:p w:rsidR="00CB2E87" w:rsidRPr="00CA7BB0" w:rsidRDefault="00CB2E87" w:rsidP="00CB2E87">
      <w:pPr>
        <w:rPr>
          <w:rFonts w:ascii="Arial" w:hAnsi="Arial" w:cs="Arial"/>
          <w:sz w:val="24"/>
          <w:szCs w:val="24"/>
        </w:rPr>
      </w:pPr>
    </w:p>
    <w:p w:rsidR="00CB2E87" w:rsidRPr="00CA7BB0" w:rsidRDefault="00CB2E87" w:rsidP="00CB2E87">
      <w:pPr>
        <w:rPr>
          <w:rFonts w:ascii="Arial" w:hAnsi="Arial" w:cs="Arial"/>
          <w:sz w:val="24"/>
          <w:szCs w:val="24"/>
        </w:rPr>
      </w:pPr>
    </w:p>
    <w:p w:rsidR="00CB2E87" w:rsidRPr="00CA7BB0" w:rsidRDefault="00CB2E87" w:rsidP="00CB2E87">
      <w:pPr>
        <w:rPr>
          <w:rFonts w:ascii="Arial" w:hAnsi="Arial" w:cs="Arial"/>
          <w:sz w:val="24"/>
          <w:szCs w:val="24"/>
        </w:rPr>
      </w:pPr>
    </w:p>
    <w:p w:rsidR="003D4506" w:rsidRPr="00CA7BB0" w:rsidRDefault="003D4506" w:rsidP="00CB2E87">
      <w:pPr>
        <w:rPr>
          <w:rFonts w:ascii="Arial" w:hAnsi="Arial" w:cs="Arial"/>
          <w:b/>
          <w:sz w:val="24"/>
          <w:szCs w:val="24"/>
        </w:rPr>
      </w:pPr>
    </w:p>
    <w:p w:rsidR="00CA7BB0" w:rsidRDefault="00CA7BB0" w:rsidP="00CA7BB0">
      <w:pPr>
        <w:pStyle w:val="tabelopsomming"/>
        <w:spacing w:before="0" w:beforeAutospacing="0" w:after="0" w:afterAutospacing="0"/>
        <w:ind w:firstLine="708"/>
        <w:rPr>
          <w:rStyle w:val="tabelopsomming--char"/>
          <w:rFonts w:ascii="Arial" w:hAnsi="Arial" w:cs="Arial"/>
        </w:rPr>
      </w:pPr>
      <w:r>
        <w:rPr>
          <w:rFonts w:ascii="Arial" w:hAnsi="Arial" w:cs="Arial"/>
          <w:noProof/>
        </w:rPr>
        <w:pict>
          <v:rect id="_x0000_s1028" style="position:absolute;left:0;text-align:left;margin-left:35.65pt;margin-top:8.6pt;width:387pt;height:36.7pt;z-index:251664384">
            <v:textbox>
              <w:txbxContent>
                <w:p w:rsidR="00CA7BB0" w:rsidRPr="005E7B62" w:rsidRDefault="00CA7BB0" w:rsidP="00CA7BB0">
                  <w:pPr>
                    <w:pStyle w:val="tabelopsomming"/>
                    <w:spacing w:before="0" w:beforeAutospacing="0" w:after="0" w:afterAutospacing="0"/>
                    <w:ind w:firstLine="708"/>
                    <w:rPr>
                      <w:rStyle w:val="tabelopsomming--char"/>
                      <w:rFonts w:ascii="Comic Sans MS" w:hAnsi="Comic Sans MS" w:cs="Arial"/>
                      <w:color w:val="0070C0"/>
                      <w:sz w:val="20"/>
                      <w:szCs w:val="20"/>
                    </w:rPr>
                  </w:pPr>
                  <w:r w:rsidRPr="005E7B62">
                    <w:rPr>
                      <w:rStyle w:val="tabelopsomming--char"/>
                      <w:rFonts w:ascii="Comic Sans MS" w:hAnsi="Comic Sans MS" w:cs="Arial"/>
                      <w:color w:val="0070C0"/>
                      <w:sz w:val="20"/>
                      <w:szCs w:val="20"/>
                    </w:rPr>
                    <w:t>Taalcompetentie: Gesprekken: de leerl</w:t>
                  </w:r>
                  <w:r w:rsidR="005E7B62">
                    <w:rPr>
                      <w:rStyle w:val="tabelopsomming--char"/>
                      <w:rFonts w:ascii="Comic Sans MS" w:hAnsi="Comic Sans MS" w:cs="Arial"/>
                      <w:color w:val="0070C0"/>
                      <w:sz w:val="20"/>
                      <w:szCs w:val="20"/>
                    </w:rPr>
                    <w:t xml:space="preserve">ing kan in gesprek informatie </w:t>
                  </w:r>
                  <w:r w:rsidR="005E7B62">
                    <w:rPr>
                      <w:rStyle w:val="tabelopsomming--char"/>
                      <w:rFonts w:ascii="Comic Sans MS" w:hAnsi="Comic Sans MS" w:cs="Arial"/>
                      <w:color w:val="0070C0"/>
                      <w:sz w:val="20"/>
                      <w:szCs w:val="20"/>
                    </w:rPr>
                    <w:tab/>
                    <w:t>uitwisselen</w:t>
                  </w:r>
                </w:p>
                <w:p w:rsidR="00CA7BB0" w:rsidRPr="008916AE" w:rsidRDefault="00CA7BB0" w:rsidP="00CA7BB0">
                  <w:pPr>
                    <w:rPr>
                      <w:color w:val="0070C0"/>
                    </w:rPr>
                  </w:pPr>
                </w:p>
              </w:txbxContent>
            </v:textbox>
          </v:rect>
        </w:pict>
      </w:r>
    </w:p>
    <w:p w:rsidR="00CA7BB0" w:rsidRDefault="00CA7BB0" w:rsidP="00CA7BB0">
      <w:pPr>
        <w:pStyle w:val="tabelopsomming"/>
        <w:spacing w:before="0" w:beforeAutospacing="0" w:after="0" w:afterAutospacing="0"/>
        <w:ind w:firstLine="708"/>
        <w:rPr>
          <w:rStyle w:val="tabelopsomming--char"/>
          <w:rFonts w:ascii="Arial" w:hAnsi="Arial" w:cs="Arial"/>
        </w:rPr>
      </w:pPr>
    </w:p>
    <w:p w:rsidR="00CA7BB0" w:rsidRDefault="00CA7BB0" w:rsidP="00CA7BB0">
      <w:pPr>
        <w:pStyle w:val="tabelopsomming"/>
        <w:spacing w:before="0" w:beforeAutospacing="0" w:after="0" w:afterAutospacing="0"/>
        <w:ind w:firstLine="708"/>
        <w:rPr>
          <w:rStyle w:val="tabelopsomming--char"/>
          <w:rFonts w:ascii="Arial" w:hAnsi="Arial" w:cs="Arial"/>
        </w:rPr>
      </w:pPr>
    </w:p>
    <w:p w:rsidR="00CA7BB0" w:rsidRPr="00CA7BB0" w:rsidRDefault="00CA7BB0" w:rsidP="00CA7BB0">
      <w:pPr>
        <w:rPr>
          <w:rFonts w:ascii="Arial" w:hAnsi="Arial" w:cs="Arial"/>
          <w:b/>
          <w:sz w:val="24"/>
          <w:szCs w:val="24"/>
        </w:rPr>
      </w:pPr>
    </w:p>
    <w:p w:rsidR="00CA7BB0" w:rsidRDefault="00CA7BB0" w:rsidP="00CA7BB0">
      <w:pPr>
        <w:rPr>
          <w:rFonts w:ascii="Arial" w:hAnsi="Arial" w:cs="Arial"/>
          <w:b/>
          <w:sz w:val="24"/>
          <w:szCs w:val="24"/>
        </w:rPr>
      </w:pPr>
      <w:r w:rsidRPr="00CA7BB0">
        <w:rPr>
          <w:rFonts w:ascii="Arial" w:hAnsi="Arial" w:cs="Arial"/>
          <w:b/>
          <w:sz w:val="24"/>
          <w:szCs w:val="24"/>
        </w:rPr>
        <w:t>Opdracht:</w:t>
      </w:r>
    </w:p>
    <w:p w:rsidR="00CA7BB0" w:rsidRPr="00CA7BB0" w:rsidRDefault="00CA7BB0" w:rsidP="00CB2E87">
      <w:pPr>
        <w:rPr>
          <w:rFonts w:ascii="Arial" w:hAnsi="Arial" w:cs="Arial"/>
          <w:b/>
          <w:sz w:val="24"/>
          <w:szCs w:val="24"/>
        </w:rPr>
      </w:pPr>
    </w:p>
    <w:p w:rsidR="00CB2E87" w:rsidRPr="00CA7BB0" w:rsidRDefault="00CB2E87" w:rsidP="00CB2E87">
      <w:pPr>
        <w:rPr>
          <w:rFonts w:ascii="Arial" w:hAnsi="Arial" w:cs="Arial"/>
          <w:sz w:val="24"/>
          <w:szCs w:val="24"/>
        </w:rPr>
      </w:pPr>
      <w:r w:rsidRPr="00CA7BB0">
        <w:rPr>
          <w:rFonts w:ascii="Arial" w:hAnsi="Arial" w:cs="Arial"/>
          <w:sz w:val="24"/>
          <w:szCs w:val="24"/>
        </w:rPr>
        <w:t>Ga in je groep een gesprek aan en vraag je groepsgenoten of ze wel eens een vervelend ervaring met elektriciteit hebben gehad.</w:t>
      </w:r>
    </w:p>
    <w:p w:rsidR="00CB2E87" w:rsidRPr="00CA7BB0" w:rsidRDefault="00CB2E87" w:rsidP="00CB2E87">
      <w:pPr>
        <w:rPr>
          <w:rFonts w:ascii="Arial" w:hAnsi="Arial" w:cs="Arial"/>
          <w:sz w:val="24"/>
          <w:szCs w:val="24"/>
        </w:rPr>
      </w:pPr>
      <w:r w:rsidRPr="00CA7BB0">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144780</wp:posOffset>
            </wp:positionV>
            <wp:extent cx="2543175" cy="1905000"/>
            <wp:effectExtent l="19050" t="0" r="9525" b="0"/>
            <wp:wrapSquare wrapText="bothSides"/>
            <wp:docPr id="3" name="Afbeelding 3" descr="elektric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iciteit"/>
                    <pic:cNvPicPr>
                      <a:picLocks noChangeAspect="1" noChangeArrowheads="1"/>
                    </pic:cNvPicPr>
                  </pic:nvPicPr>
                  <pic:blipFill>
                    <a:blip r:embed="rId5"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w:t>
      </w:r>
      <w:r w:rsidRPr="00CA7BB0">
        <w:rPr>
          <w:rStyle w:val="tabelopsomming--char"/>
          <w:rFonts w:ascii="Arial" w:hAnsi="Arial" w:cs="Arial"/>
          <w:b/>
          <w:sz w:val="24"/>
          <w:szCs w:val="24"/>
        </w:rPr>
        <w:tab/>
      </w:r>
      <w:r w:rsidRPr="00CA7BB0">
        <w:rPr>
          <w:rFonts w:ascii="Arial" w:hAnsi="Arial" w:cs="Arial"/>
          <w:sz w:val="24"/>
          <w:szCs w:val="24"/>
        </w:rPr>
        <w:t>Geef aan de hand van je antwoorden uit de gesprekken in een schema weer wat de gevolgen zijn van een lichte stroomsterkte (schok) door je lichaam, en een zware stroomsterkte.</w:t>
      </w:r>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ab/>
      </w:r>
      <w:r w:rsidR="004E4597" w:rsidRPr="00CA7BB0">
        <w:rPr>
          <w:rFonts w:ascii="Arial" w:hAnsi="Arial" w:cs="Arial"/>
          <w:sz w:val="24"/>
          <w:szCs w:val="24"/>
        </w:rPr>
        <w:fldChar w:fldCharType="begin">
          <w:ffData>
            <w:name w:val="Text94"/>
            <w:enabled/>
            <w:calcOnExit w:val="0"/>
            <w:textInput/>
          </w:ffData>
        </w:fldChar>
      </w:r>
      <w:bookmarkStart w:id="0" w:name="Text94"/>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0"/>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w:t>
      </w:r>
      <w:r w:rsidRPr="00CA7BB0">
        <w:rPr>
          <w:rStyle w:val="tabelopsomming--char"/>
          <w:rFonts w:ascii="Arial" w:hAnsi="Arial" w:cs="Arial"/>
          <w:b/>
          <w:sz w:val="24"/>
          <w:szCs w:val="24"/>
        </w:rPr>
        <w:tab/>
      </w:r>
      <w:r w:rsidRPr="00CA7BB0">
        <w:rPr>
          <w:rFonts w:ascii="Arial" w:hAnsi="Arial" w:cs="Arial"/>
          <w:sz w:val="24"/>
          <w:szCs w:val="24"/>
        </w:rPr>
        <w:t>Inventariseer met welke elektrische apparaten jij te maken krijgt op stage.</w:t>
      </w:r>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ab/>
      </w:r>
      <w:r w:rsidR="004E4597" w:rsidRPr="00CA7BB0">
        <w:rPr>
          <w:rFonts w:ascii="Arial" w:hAnsi="Arial" w:cs="Arial"/>
          <w:sz w:val="24"/>
          <w:szCs w:val="24"/>
        </w:rPr>
        <w:fldChar w:fldCharType="begin">
          <w:ffData>
            <w:name w:val="Text93"/>
            <w:enabled/>
            <w:calcOnExit w:val="0"/>
            <w:textInput/>
          </w:ffData>
        </w:fldChar>
      </w:r>
      <w:bookmarkStart w:id="1" w:name="Text93"/>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1"/>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w:t>
      </w:r>
      <w:r w:rsidRPr="00CA7BB0">
        <w:rPr>
          <w:rStyle w:val="tabelopsomming--char"/>
          <w:rFonts w:ascii="Arial" w:hAnsi="Arial" w:cs="Arial"/>
          <w:b/>
          <w:sz w:val="24"/>
          <w:szCs w:val="24"/>
        </w:rPr>
        <w:tab/>
      </w:r>
      <w:r w:rsidRPr="00CA7BB0">
        <w:rPr>
          <w:rFonts w:ascii="Arial" w:hAnsi="Arial" w:cs="Arial"/>
          <w:sz w:val="24"/>
          <w:szCs w:val="24"/>
        </w:rPr>
        <w:t>Probeer er achter te komen wat je allemaal kunt doen om je veiligheid bij het werken met elektrische apparaten te vergroten. (minimaal 5 voorbeelden)</w:t>
      </w:r>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1.</w:t>
      </w:r>
      <w:r w:rsidRPr="00CA7BB0">
        <w:rPr>
          <w:rFonts w:ascii="Arial" w:hAnsi="Arial" w:cs="Arial"/>
          <w:sz w:val="24"/>
          <w:szCs w:val="24"/>
        </w:rPr>
        <w:tab/>
      </w:r>
      <w:r w:rsidR="004E4597" w:rsidRPr="00CA7BB0">
        <w:rPr>
          <w:rFonts w:ascii="Arial" w:hAnsi="Arial" w:cs="Arial"/>
          <w:sz w:val="24"/>
          <w:szCs w:val="24"/>
        </w:rPr>
        <w:fldChar w:fldCharType="begin">
          <w:ffData>
            <w:name w:val="Text83"/>
            <w:enabled/>
            <w:calcOnExit w:val="0"/>
            <w:textInput/>
          </w:ffData>
        </w:fldChar>
      </w:r>
      <w:bookmarkStart w:id="2" w:name="Text83"/>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2"/>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2.</w:t>
      </w:r>
      <w:r w:rsidRPr="00CA7BB0">
        <w:rPr>
          <w:rFonts w:ascii="Arial" w:hAnsi="Arial" w:cs="Arial"/>
          <w:sz w:val="24"/>
          <w:szCs w:val="24"/>
        </w:rPr>
        <w:tab/>
      </w:r>
      <w:r w:rsidR="004E4597" w:rsidRPr="00CA7BB0">
        <w:rPr>
          <w:rFonts w:ascii="Arial" w:hAnsi="Arial" w:cs="Arial"/>
          <w:sz w:val="24"/>
          <w:szCs w:val="24"/>
        </w:rPr>
        <w:fldChar w:fldCharType="begin">
          <w:ffData>
            <w:name w:val="Text84"/>
            <w:enabled/>
            <w:calcOnExit w:val="0"/>
            <w:textInput/>
          </w:ffData>
        </w:fldChar>
      </w:r>
      <w:bookmarkStart w:id="3" w:name="Text84"/>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3"/>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3.</w:t>
      </w:r>
      <w:r w:rsidRPr="00CA7BB0">
        <w:rPr>
          <w:rFonts w:ascii="Arial" w:hAnsi="Arial" w:cs="Arial"/>
          <w:sz w:val="24"/>
          <w:szCs w:val="24"/>
        </w:rPr>
        <w:tab/>
      </w:r>
      <w:r w:rsidR="004E4597" w:rsidRPr="00CA7BB0">
        <w:rPr>
          <w:rFonts w:ascii="Arial" w:hAnsi="Arial" w:cs="Arial"/>
          <w:sz w:val="24"/>
          <w:szCs w:val="24"/>
        </w:rPr>
        <w:fldChar w:fldCharType="begin">
          <w:ffData>
            <w:name w:val="Text85"/>
            <w:enabled/>
            <w:calcOnExit w:val="0"/>
            <w:textInput/>
          </w:ffData>
        </w:fldChar>
      </w:r>
      <w:bookmarkStart w:id="4" w:name="Text85"/>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4"/>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4.</w:t>
      </w:r>
      <w:r w:rsidRPr="00CA7BB0">
        <w:rPr>
          <w:rFonts w:ascii="Arial" w:hAnsi="Arial" w:cs="Arial"/>
          <w:sz w:val="24"/>
          <w:szCs w:val="24"/>
        </w:rPr>
        <w:tab/>
      </w:r>
      <w:r w:rsidR="004E4597" w:rsidRPr="00CA7BB0">
        <w:rPr>
          <w:rFonts w:ascii="Arial" w:hAnsi="Arial" w:cs="Arial"/>
          <w:sz w:val="24"/>
          <w:szCs w:val="24"/>
        </w:rPr>
        <w:fldChar w:fldCharType="begin">
          <w:ffData>
            <w:name w:val="Text86"/>
            <w:enabled/>
            <w:calcOnExit w:val="0"/>
            <w:textInput/>
          </w:ffData>
        </w:fldChar>
      </w:r>
      <w:bookmarkStart w:id="5" w:name="Text86"/>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5"/>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5.</w:t>
      </w:r>
      <w:r w:rsidRPr="00CA7BB0">
        <w:rPr>
          <w:rFonts w:ascii="Arial" w:hAnsi="Arial" w:cs="Arial"/>
          <w:sz w:val="24"/>
          <w:szCs w:val="24"/>
        </w:rPr>
        <w:tab/>
      </w:r>
      <w:r w:rsidR="004E4597" w:rsidRPr="00CA7BB0">
        <w:rPr>
          <w:rFonts w:ascii="Arial" w:hAnsi="Arial" w:cs="Arial"/>
          <w:sz w:val="24"/>
          <w:szCs w:val="24"/>
        </w:rPr>
        <w:fldChar w:fldCharType="begin">
          <w:ffData>
            <w:name w:val="Text87"/>
            <w:enabled/>
            <w:calcOnExit w:val="0"/>
            <w:textInput/>
          </w:ffData>
        </w:fldChar>
      </w:r>
      <w:bookmarkStart w:id="6" w:name="Text87"/>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6"/>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6.</w:t>
      </w:r>
      <w:r w:rsidRPr="00CA7BB0">
        <w:rPr>
          <w:rFonts w:ascii="Arial" w:hAnsi="Arial" w:cs="Arial"/>
          <w:sz w:val="24"/>
          <w:szCs w:val="24"/>
        </w:rPr>
        <w:tab/>
      </w:r>
      <w:r w:rsidR="004E4597" w:rsidRPr="00CA7BB0">
        <w:rPr>
          <w:rFonts w:ascii="Arial" w:hAnsi="Arial" w:cs="Arial"/>
          <w:sz w:val="24"/>
          <w:szCs w:val="24"/>
        </w:rPr>
        <w:fldChar w:fldCharType="begin">
          <w:ffData>
            <w:name w:val="Text88"/>
            <w:enabled/>
            <w:calcOnExit w:val="0"/>
            <w:textInput/>
          </w:ffData>
        </w:fldChar>
      </w:r>
      <w:bookmarkStart w:id="7" w:name="Text88"/>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7"/>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lastRenderedPageBreak/>
        <w:t>7.</w:t>
      </w:r>
      <w:r w:rsidRPr="00CA7BB0">
        <w:rPr>
          <w:rFonts w:ascii="Arial" w:hAnsi="Arial" w:cs="Arial"/>
          <w:sz w:val="24"/>
          <w:szCs w:val="24"/>
        </w:rPr>
        <w:tab/>
      </w:r>
      <w:r w:rsidR="004E4597" w:rsidRPr="00CA7BB0">
        <w:rPr>
          <w:rFonts w:ascii="Arial" w:hAnsi="Arial" w:cs="Arial"/>
          <w:sz w:val="24"/>
          <w:szCs w:val="24"/>
        </w:rPr>
        <w:fldChar w:fldCharType="begin">
          <w:ffData>
            <w:name w:val="Text89"/>
            <w:enabled/>
            <w:calcOnExit w:val="0"/>
            <w:textInput/>
          </w:ffData>
        </w:fldChar>
      </w:r>
      <w:bookmarkStart w:id="8" w:name="Text89"/>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8"/>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8.</w:t>
      </w:r>
      <w:r w:rsidRPr="00CA7BB0">
        <w:rPr>
          <w:rFonts w:ascii="Arial" w:hAnsi="Arial" w:cs="Arial"/>
          <w:sz w:val="24"/>
          <w:szCs w:val="24"/>
        </w:rPr>
        <w:tab/>
      </w:r>
      <w:r w:rsidR="004E4597" w:rsidRPr="00CA7BB0">
        <w:rPr>
          <w:rFonts w:ascii="Arial" w:hAnsi="Arial" w:cs="Arial"/>
          <w:sz w:val="24"/>
          <w:szCs w:val="24"/>
        </w:rPr>
        <w:fldChar w:fldCharType="begin">
          <w:ffData>
            <w:name w:val="Text90"/>
            <w:enabled/>
            <w:calcOnExit w:val="0"/>
            <w:textInput/>
          </w:ffData>
        </w:fldChar>
      </w:r>
      <w:bookmarkStart w:id="9" w:name="Text90"/>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9"/>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9.</w:t>
      </w:r>
      <w:r w:rsidRPr="00CA7BB0">
        <w:rPr>
          <w:rFonts w:ascii="Arial" w:hAnsi="Arial" w:cs="Arial"/>
          <w:sz w:val="24"/>
          <w:szCs w:val="24"/>
        </w:rPr>
        <w:tab/>
      </w:r>
      <w:r w:rsidR="004E4597" w:rsidRPr="00CA7BB0">
        <w:rPr>
          <w:rFonts w:ascii="Arial" w:hAnsi="Arial" w:cs="Arial"/>
          <w:sz w:val="24"/>
          <w:szCs w:val="24"/>
        </w:rPr>
        <w:fldChar w:fldCharType="begin">
          <w:ffData>
            <w:name w:val="Text91"/>
            <w:enabled/>
            <w:calcOnExit w:val="0"/>
            <w:textInput/>
          </w:ffData>
        </w:fldChar>
      </w:r>
      <w:bookmarkStart w:id="10" w:name="Text91"/>
      <w:r w:rsidRPr="00CA7BB0">
        <w:rPr>
          <w:rFonts w:ascii="Arial" w:hAnsi="Arial" w:cs="Arial"/>
          <w:sz w:val="24"/>
          <w:szCs w:val="24"/>
        </w:rPr>
        <w:instrText xml:space="preserve"> FORMTEXT </w:instrText>
      </w:r>
      <w:r w:rsidR="004E4597" w:rsidRPr="00CA7BB0">
        <w:rPr>
          <w:rFonts w:ascii="Arial" w:hAnsi="Arial" w:cs="Arial"/>
          <w:sz w:val="24"/>
          <w:szCs w:val="24"/>
        </w:rPr>
      </w:r>
      <w:r w:rsidR="004E4597" w:rsidRPr="00CA7BB0">
        <w:rPr>
          <w:rFonts w:ascii="Arial" w:hAnsi="Arial" w:cs="Arial"/>
          <w:sz w:val="24"/>
          <w:szCs w:val="24"/>
        </w:rPr>
        <w:fldChar w:fldCharType="separate"/>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Pr="00CA7BB0">
        <w:rPr>
          <w:rFonts w:ascii="Arial" w:hAnsi="Arial" w:cs="Arial"/>
          <w:noProof/>
          <w:sz w:val="24"/>
          <w:szCs w:val="24"/>
        </w:rPr>
        <w:t> </w:t>
      </w:r>
      <w:r w:rsidR="004E4597" w:rsidRPr="00CA7BB0">
        <w:rPr>
          <w:rFonts w:ascii="Arial" w:hAnsi="Arial" w:cs="Arial"/>
          <w:sz w:val="24"/>
          <w:szCs w:val="24"/>
        </w:rPr>
        <w:fldChar w:fldCharType="end"/>
      </w:r>
      <w:bookmarkEnd w:id="10"/>
    </w:p>
    <w:p w:rsidR="00CB2E87" w:rsidRPr="00CA7BB0" w:rsidRDefault="00CB2E87" w:rsidP="00CB2E87">
      <w:pPr>
        <w:ind w:left="705" w:hanging="705"/>
        <w:rPr>
          <w:rFonts w:ascii="Arial" w:hAnsi="Arial" w:cs="Arial"/>
          <w:sz w:val="24"/>
          <w:szCs w:val="24"/>
        </w:rPr>
      </w:pPr>
    </w:p>
    <w:p w:rsidR="00CB2E87" w:rsidRPr="00CA7BB0" w:rsidRDefault="00CB2E87" w:rsidP="00CB2E87">
      <w:pPr>
        <w:ind w:left="705" w:hanging="705"/>
        <w:rPr>
          <w:rFonts w:ascii="Arial" w:hAnsi="Arial" w:cs="Arial"/>
          <w:sz w:val="24"/>
          <w:szCs w:val="24"/>
        </w:rPr>
      </w:pPr>
      <w:r w:rsidRPr="00CA7BB0">
        <w:rPr>
          <w:rFonts w:ascii="Arial" w:hAnsi="Arial" w:cs="Arial"/>
          <w:sz w:val="24"/>
          <w:szCs w:val="24"/>
        </w:rPr>
        <w:t></w:t>
      </w:r>
      <w:r w:rsidRPr="00CA7BB0">
        <w:rPr>
          <w:rStyle w:val="tabelopsomming--char"/>
          <w:rFonts w:ascii="Arial" w:hAnsi="Arial" w:cs="Arial"/>
          <w:b/>
          <w:sz w:val="24"/>
          <w:szCs w:val="24"/>
        </w:rPr>
        <w:tab/>
      </w:r>
      <w:r w:rsidRPr="00CA7BB0">
        <w:rPr>
          <w:rFonts w:ascii="Arial" w:hAnsi="Arial" w:cs="Arial"/>
          <w:sz w:val="24"/>
          <w:szCs w:val="24"/>
        </w:rPr>
        <w:t xml:space="preserve">Geef een mondeling weergave aan de </w:t>
      </w:r>
      <w:proofErr w:type="spellStart"/>
      <w:r w:rsidRPr="00CA7BB0">
        <w:rPr>
          <w:rFonts w:ascii="Arial" w:hAnsi="Arial" w:cs="Arial"/>
          <w:sz w:val="24"/>
          <w:szCs w:val="24"/>
        </w:rPr>
        <w:t>stage-begeleider</w:t>
      </w:r>
      <w:proofErr w:type="spellEnd"/>
      <w:r w:rsidRPr="00CA7BB0">
        <w:rPr>
          <w:rFonts w:ascii="Arial" w:hAnsi="Arial" w:cs="Arial"/>
          <w:sz w:val="24"/>
          <w:szCs w:val="24"/>
        </w:rPr>
        <w:t xml:space="preserve"> en de groep.</w:t>
      </w:r>
    </w:p>
    <w:p w:rsidR="009E2B3E" w:rsidRPr="00CA7BB0" w:rsidRDefault="009E2B3E">
      <w:pPr>
        <w:rPr>
          <w:rFonts w:ascii="Arial" w:hAnsi="Arial" w:cs="Arial"/>
          <w:sz w:val="24"/>
          <w:szCs w:val="24"/>
        </w:rPr>
      </w:pPr>
    </w:p>
    <w:sectPr w:rsidR="009E2B3E" w:rsidRPr="00CA7BB0" w:rsidSect="009E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thograp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2E87"/>
    <w:rsid w:val="001913BD"/>
    <w:rsid w:val="003D4506"/>
    <w:rsid w:val="004E4597"/>
    <w:rsid w:val="005E7B62"/>
    <w:rsid w:val="009E2B3E"/>
    <w:rsid w:val="00CA4929"/>
    <w:rsid w:val="00CA7BB0"/>
    <w:rsid w:val="00CB2E87"/>
    <w:rsid w:val="00F402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2E87"/>
    <w:pPr>
      <w:spacing w:after="0" w:line="240" w:lineRule="auto"/>
    </w:pPr>
    <w:rPr>
      <w:rFonts w:ascii="Comic Sans MS" w:eastAsia="Times New Roman" w:hAnsi="Comic Sans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abelopsomming--char">
    <w:name w:val="tabelopsomming--char"/>
    <w:basedOn w:val="Standaardalinea-lettertype"/>
    <w:rsid w:val="00CB2E87"/>
  </w:style>
  <w:style w:type="paragraph" w:customStyle="1" w:styleId="StandaardIze">
    <w:name w:val="StandaardIze"/>
    <w:basedOn w:val="Standaard"/>
    <w:rsid w:val="00CB2E87"/>
    <w:pPr>
      <w:ind w:left="1080"/>
    </w:pPr>
    <w:rPr>
      <w:rFonts w:ascii="Franklin Gothic Book" w:hAnsi="Franklin Gothic Book"/>
      <w:szCs w:val="24"/>
    </w:rPr>
  </w:style>
  <w:style w:type="paragraph" w:customStyle="1" w:styleId="tabelopsomming">
    <w:name w:val="tabelopsomming"/>
    <w:basedOn w:val="Standaard"/>
    <w:rsid w:val="00CA7BB0"/>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178</Words>
  <Characters>982</Characters>
  <Application>Microsoft Office Word</Application>
  <DocSecurity>0</DocSecurity>
  <Lines>8</Lines>
  <Paragraphs>2</Paragraphs>
  <ScaleCrop>false</ScaleCrop>
  <Company>Hewlett-Packard</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12viwiga</dc:creator>
  <cp:lastModifiedBy>marjel</cp:lastModifiedBy>
  <cp:revision>4</cp:revision>
  <dcterms:created xsi:type="dcterms:W3CDTF">2011-07-29T12:39:00Z</dcterms:created>
  <dcterms:modified xsi:type="dcterms:W3CDTF">2011-07-29T12:44:00Z</dcterms:modified>
</cp:coreProperties>
</file>